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b/>
          <w:bCs/>
          <w:color w:val="000000"/>
        </w:rPr>
        <w:t>RR English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b/>
          <w:bCs/>
          <w:color w:val="000000"/>
        </w:rPr>
        <w:t>Ms. Smith</w:t>
      </w:r>
    </w:p>
    <w:p w:rsidR="00E7745B" w:rsidRPr="00E7745B" w:rsidRDefault="002512AC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Plans for Week of January </w:t>
      </w:r>
      <w:r w:rsidR="00E85F58">
        <w:rPr>
          <w:rFonts w:ascii="Calibri" w:eastAsia="Times New Roman" w:hAnsi="Calibri" w:cs="Calibri"/>
          <w:b/>
          <w:bCs/>
          <w:color w:val="000000"/>
        </w:rPr>
        <w:t>27,</w:t>
      </w:r>
      <w:r>
        <w:rPr>
          <w:rFonts w:ascii="Calibri" w:eastAsia="Times New Roman" w:hAnsi="Calibri" w:cs="Calibri"/>
          <w:b/>
          <w:bCs/>
          <w:color w:val="000000"/>
        </w:rPr>
        <w:t xml:space="preserve"> 2020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45B" w:rsidRPr="00AA5AF9" w:rsidRDefault="002512AC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5AF9">
        <w:rPr>
          <w:rFonts w:ascii="Arial" w:eastAsia="Times New Roman" w:hAnsi="Arial" w:cs="Arial"/>
          <w:b/>
          <w:bCs/>
          <w:color w:val="000000"/>
          <w:sz w:val="24"/>
          <w:szCs w:val="24"/>
        </w:rPr>
        <w:t>Mon. 1/</w:t>
      </w:r>
      <w:r w:rsidR="00E85F58">
        <w:rPr>
          <w:rFonts w:ascii="Arial" w:eastAsia="Times New Roman" w:hAnsi="Arial" w:cs="Arial"/>
          <w:b/>
          <w:bCs/>
          <w:color w:val="000000"/>
          <w:sz w:val="24"/>
          <w:szCs w:val="24"/>
        </w:rPr>
        <w:t>27</w:t>
      </w:r>
    </w:p>
    <w:p w:rsidR="00E85F58" w:rsidRDefault="00E85F58" w:rsidP="00E774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Continue Collection 3, Narrator and Voice</w:t>
      </w:r>
    </w:p>
    <w:p w:rsidR="002512AC" w:rsidRPr="00AA5AF9" w:rsidRDefault="00E85F58" w:rsidP="00E774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Read “By the Waters of Babylon”</w:t>
      </w:r>
    </w:p>
    <w:p w:rsidR="00700F74" w:rsidRPr="00AA5AF9" w:rsidRDefault="00700F74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7745B" w:rsidRPr="00AA5AF9" w:rsidRDefault="00E85F58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Tues. 1/28</w:t>
      </w:r>
    </w:p>
    <w:p w:rsidR="00E85F58" w:rsidRDefault="00E85F58" w:rsidP="00E85F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Continue Collection 3, Narrator and Voice</w:t>
      </w:r>
    </w:p>
    <w:p w:rsidR="00E85F58" w:rsidRPr="00AA5AF9" w:rsidRDefault="00E85F58" w:rsidP="00E85F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Read “By the Waters of Babylon”</w:t>
      </w:r>
    </w:p>
    <w:p w:rsidR="00E85F58" w:rsidRDefault="00E85F58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9278D" w:rsidRPr="00AA5AF9" w:rsidRDefault="002512AC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A5AF9">
        <w:rPr>
          <w:rFonts w:ascii="Arial" w:eastAsia="Times New Roman" w:hAnsi="Arial" w:cs="Arial"/>
          <w:b/>
          <w:bCs/>
          <w:color w:val="000000"/>
          <w:sz w:val="24"/>
          <w:szCs w:val="24"/>
        </w:rPr>
        <w:t>Wed. 1</w:t>
      </w:r>
      <w:r w:rsidR="00E85F58">
        <w:rPr>
          <w:rFonts w:ascii="Arial" w:eastAsia="Times New Roman" w:hAnsi="Arial" w:cs="Arial"/>
          <w:b/>
          <w:bCs/>
          <w:color w:val="000000"/>
          <w:sz w:val="24"/>
          <w:szCs w:val="24"/>
        </w:rPr>
        <w:t>/29</w:t>
      </w:r>
    </w:p>
    <w:p w:rsidR="00E85F58" w:rsidRDefault="00E85F58" w:rsidP="00E85F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Continue Collection 3, Narrator and Voice</w:t>
      </w:r>
    </w:p>
    <w:p w:rsidR="00E85F58" w:rsidRDefault="00E85F58" w:rsidP="00E85F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Finish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“By the Waters of Babylon”</w:t>
      </w:r>
    </w:p>
    <w:p w:rsidR="00E85F58" w:rsidRPr="00AA5AF9" w:rsidRDefault="00E85F58" w:rsidP="00E85F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Answer questions (comprehension and vocabulary)</w:t>
      </w:r>
    </w:p>
    <w:p w:rsidR="004206B5" w:rsidRPr="00AA5AF9" w:rsidRDefault="004206B5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7745B" w:rsidRPr="00AA5AF9" w:rsidRDefault="00E85F58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Thurs. 1/</w:t>
      </w:r>
      <w:r w:rsidR="00A27AEA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0</w:t>
      </w:r>
    </w:p>
    <w:p w:rsidR="004206B5" w:rsidRDefault="00E85F58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Continue </w:t>
      </w:r>
      <w:r w:rsidR="00A27AEA">
        <w:rPr>
          <w:rFonts w:ascii="Arial" w:eastAsia="Times New Roman" w:hAnsi="Arial" w:cs="Arial"/>
          <w:sz w:val="24"/>
          <w:szCs w:val="24"/>
        </w:rPr>
        <w:t>Collection 3, Narrator and Voice</w:t>
      </w:r>
    </w:p>
    <w:p w:rsidR="00A27AEA" w:rsidRDefault="00E85F58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Begin reading “The Storyteller”</w:t>
      </w:r>
    </w:p>
    <w:p w:rsidR="00E85F58" w:rsidRPr="00AA5AF9" w:rsidRDefault="00E85F58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7745B" w:rsidRPr="00AA5AF9" w:rsidRDefault="00E85F58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Fri. 1/31</w:t>
      </w:r>
    </w:p>
    <w:p w:rsidR="00DE556B" w:rsidRPr="00AA5AF9" w:rsidRDefault="00E85F58" w:rsidP="00E7745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Writing – Lesson 14, Possessive Nouns</w:t>
      </w:r>
      <w:bookmarkStart w:id="0" w:name="_GoBack"/>
      <w:bookmarkEnd w:id="0"/>
    </w:p>
    <w:p w:rsidR="002512AC" w:rsidRPr="00AA5AF9" w:rsidRDefault="00AA5AF9" w:rsidP="00E7745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Sustained Silent Reading – AR books</w:t>
      </w:r>
    </w:p>
    <w:p w:rsidR="002512AC" w:rsidRPr="00AA5AF9" w:rsidRDefault="002512AC" w:rsidP="00E7745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E556B" w:rsidRDefault="00DE556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957" w:rsidRDefault="00AB795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B7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DCC"/>
    <w:multiLevelType w:val="hybridMultilevel"/>
    <w:tmpl w:val="710EB668"/>
    <w:lvl w:ilvl="0" w:tplc="F1E47D3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2867F2"/>
    <w:multiLevelType w:val="hybridMultilevel"/>
    <w:tmpl w:val="39BEA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85819"/>
    <w:multiLevelType w:val="hybridMultilevel"/>
    <w:tmpl w:val="479488DC"/>
    <w:lvl w:ilvl="0" w:tplc="03CAA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73A34"/>
    <w:multiLevelType w:val="hybridMultilevel"/>
    <w:tmpl w:val="CDB4FF50"/>
    <w:lvl w:ilvl="0" w:tplc="DF94F5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8D"/>
    <w:rsid w:val="000664C7"/>
    <w:rsid w:val="00074C5F"/>
    <w:rsid w:val="000D54EF"/>
    <w:rsid w:val="00121216"/>
    <w:rsid w:val="001424D1"/>
    <w:rsid w:val="00172BE3"/>
    <w:rsid w:val="001F139F"/>
    <w:rsid w:val="001F1B01"/>
    <w:rsid w:val="001F231D"/>
    <w:rsid w:val="001F40AC"/>
    <w:rsid w:val="00200D89"/>
    <w:rsid w:val="00247CB6"/>
    <w:rsid w:val="002512AC"/>
    <w:rsid w:val="00254129"/>
    <w:rsid w:val="0027585B"/>
    <w:rsid w:val="002823C5"/>
    <w:rsid w:val="002F3BB6"/>
    <w:rsid w:val="00333F3F"/>
    <w:rsid w:val="00334E2F"/>
    <w:rsid w:val="00415B26"/>
    <w:rsid w:val="004206B5"/>
    <w:rsid w:val="00461AE2"/>
    <w:rsid w:val="004E5E20"/>
    <w:rsid w:val="005131B3"/>
    <w:rsid w:val="005D454A"/>
    <w:rsid w:val="005D7D3C"/>
    <w:rsid w:val="00664CE4"/>
    <w:rsid w:val="0067412F"/>
    <w:rsid w:val="00696A6A"/>
    <w:rsid w:val="006A500F"/>
    <w:rsid w:val="00700F74"/>
    <w:rsid w:val="00737D5C"/>
    <w:rsid w:val="00764ADF"/>
    <w:rsid w:val="00794CCF"/>
    <w:rsid w:val="007A74C7"/>
    <w:rsid w:val="007D0DF7"/>
    <w:rsid w:val="008C165D"/>
    <w:rsid w:val="008D588D"/>
    <w:rsid w:val="008F7DB1"/>
    <w:rsid w:val="00945FD8"/>
    <w:rsid w:val="00966B94"/>
    <w:rsid w:val="00982603"/>
    <w:rsid w:val="00A27AEA"/>
    <w:rsid w:val="00A5056F"/>
    <w:rsid w:val="00AA5AF9"/>
    <w:rsid w:val="00AB7957"/>
    <w:rsid w:val="00AD353B"/>
    <w:rsid w:val="00AF2B5C"/>
    <w:rsid w:val="00B131F2"/>
    <w:rsid w:val="00B52B93"/>
    <w:rsid w:val="00B57675"/>
    <w:rsid w:val="00B64A3F"/>
    <w:rsid w:val="00B739EC"/>
    <w:rsid w:val="00C3275D"/>
    <w:rsid w:val="00C825A3"/>
    <w:rsid w:val="00C96376"/>
    <w:rsid w:val="00D4762E"/>
    <w:rsid w:val="00D6106E"/>
    <w:rsid w:val="00D67B38"/>
    <w:rsid w:val="00D86708"/>
    <w:rsid w:val="00DD5D7F"/>
    <w:rsid w:val="00DD6F23"/>
    <w:rsid w:val="00DE556B"/>
    <w:rsid w:val="00E66C9D"/>
    <w:rsid w:val="00E7745B"/>
    <w:rsid w:val="00E85F58"/>
    <w:rsid w:val="00E9278D"/>
    <w:rsid w:val="00F42775"/>
    <w:rsid w:val="00F531A1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GAEA</cp:lastModifiedBy>
  <cp:revision>2</cp:revision>
  <cp:lastPrinted>2020-01-10T20:07:00Z</cp:lastPrinted>
  <dcterms:created xsi:type="dcterms:W3CDTF">2020-01-26T13:15:00Z</dcterms:created>
  <dcterms:modified xsi:type="dcterms:W3CDTF">2020-01-26T13:15:00Z</dcterms:modified>
</cp:coreProperties>
</file>