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254129" w:rsidRDefault="005A2A9F" w:rsidP="000664C7">
      <w:pPr>
        <w:spacing w:line="240" w:lineRule="auto"/>
        <w:contextualSpacing/>
        <w:rPr>
          <w:b/>
        </w:rPr>
      </w:pPr>
      <w:r>
        <w:rPr>
          <w:b/>
        </w:rPr>
        <w:t>Plans for Week of December 10</w:t>
      </w:r>
      <w:r w:rsidR="0027585B">
        <w:rPr>
          <w:b/>
        </w:rPr>
        <w:t>,</w:t>
      </w:r>
      <w:r w:rsidR="00254129">
        <w:rPr>
          <w:b/>
        </w:rPr>
        <w:t xml:space="preserve"> 2018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5A2A9F" w:rsidP="000664C7">
      <w:pPr>
        <w:spacing w:line="240" w:lineRule="auto"/>
        <w:contextualSpacing/>
        <w:rPr>
          <w:b/>
        </w:rPr>
      </w:pPr>
      <w:r>
        <w:rPr>
          <w:b/>
        </w:rPr>
        <w:t>Mon. 12/10</w:t>
      </w:r>
    </w:p>
    <w:p w:rsidR="00577E6C" w:rsidRDefault="00577E6C" w:rsidP="009F524D">
      <w:pPr>
        <w:spacing w:line="240" w:lineRule="auto"/>
        <w:contextualSpacing/>
      </w:pPr>
      <w:r>
        <w:t>Introdu</w:t>
      </w:r>
      <w:r w:rsidR="0086055A">
        <w:t>c</w:t>
      </w:r>
      <w:r w:rsidR="00571868">
        <w:t>e new Vocabulary Words (Week #1</w:t>
      </w:r>
      <w:r w:rsidR="005A2A9F">
        <w:t>5</w:t>
      </w:r>
      <w:r>
        <w:t>)</w:t>
      </w:r>
    </w:p>
    <w:p w:rsidR="005A2A9F" w:rsidRDefault="00BF027D" w:rsidP="005A2A9F">
      <w:pPr>
        <w:spacing w:line="240" w:lineRule="auto"/>
        <w:contextualSpacing/>
      </w:pPr>
      <w:r>
        <w:t xml:space="preserve">Continue </w:t>
      </w:r>
      <w:r w:rsidR="005A2A9F">
        <w:t>Chapter 16 – Explorers, Traders and Settlers</w:t>
      </w:r>
    </w:p>
    <w:p w:rsidR="005A2A9F" w:rsidRDefault="005A2A9F" w:rsidP="005A2A9F">
      <w:pPr>
        <w:spacing w:line="240" w:lineRule="auto"/>
        <w:contextualSpacing/>
      </w:pPr>
      <w:r>
        <w:t xml:space="preserve">    Read aloud</w:t>
      </w:r>
    </w:p>
    <w:p w:rsidR="005A2A9F" w:rsidRDefault="005A2A9F" w:rsidP="005A2A9F">
      <w:pPr>
        <w:spacing w:line="240" w:lineRule="auto"/>
        <w:contextualSpacing/>
      </w:pPr>
      <w:r>
        <w:t xml:space="preserve">     Assign questions in book</w:t>
      </w:r>
    </w:p>
    <w:p w:rsidR="00832CEB" w:rsidRDefault="00832CEB" w:rsidP="00577E6C">
      <w:pPr>
        <w:spacing w:line="240" w:lineRule="auto"/>
        <w:contextualSpacing/>
      </w:pPr>
    </w:p>
    <w:p w:rsidR="009F524D" w:rsidRDefault="005A2A9F" w:rsidP="000664C7">
      <w:pPr>
        <w:spacing w:line="240" w:lineRule="auto"/>
        <w:contextualSpacing/>
      </w:pPr>
      <w:r>
        <w:rPr>
          <w:b/>
        </w:rPr>
        <w:t>Tues. 12/11</w:t>
      </w:r>
    </w:p>
    <w:p w:rsidR="0086055A" w:rsidRDefault="0086055A" w:rsidP="000664C7">
      <w:pPr>
        <w:spacing w:line="240" w:lineRule="auto"/>
        <w:contextualSpacing/>
      </w:pPr>
      <w:r>
        <w:t xml:space="preserve">Introduce new Vocabulary Words </w:t>
      </w:r>
      <w:r w:rsidR="00571868">
        <w:t>(Week #1</w:t>
      </w:r>
      <w:r w:rsidR="005A2A9F">
        <w:t>5</w:t>
      </w:r>
      <w:r>
        <w:t>)</w:t>
      </w:r>
    </w:p>
    <w:p w:rsidR="00BF027D" w:rsidRDefault="00BF027D" w:rsidP="00BF027D">
      <w:pPr>
        <w:spacing w:line="240" w:lineRule="auto"/>
        <w:contextualSpacing/>
      </w:pPr>
      <w:r>
        <w:t xml:space="preserve">Continue </w:t>
      </w:r>
      <w:r w:rsidR="005A2A9F">
        <w:t>Ch. 16</w:t>
      </w:r>
    </w:p>
    <w:p w:rsidR="00BF027D" w:rsidRDefault="00BF027D" w:rsidP="00BF027D">
      <w:pPr>
        <w:spacing w:line="240" w:lineRule="auto"/>
        <w:contextualSpacing/>
      </w:pPr>
      <w:r>
        <w:t xml:space="preserve">      </w:t>
      </w:r>
      <w:r w:rsidR="005A2A9F">
        <w:t>Worksheet (comprehension and vocabulary questions)</w:t>
      </w:r>
    </w:p>
    <w:p w:rsidR="005A2A9F" w:rsidRDefault="005A2A9F" w:rsidP="00BF027D">
      <w:pPr>
        <w:spacing w:line="240" w:lineRule="auto"/>
        <w:contextualSpacing/>
      </w:pPr>
    </w:p>
    <w:p w:rsidR="00C04A8C" w:rsidRDefault="005A2A9F" w:rsidP="000664C7">
      <w:pPr>
        <w:spacing w:line="240" w:lineRule="auto"/>
        <w:contextualSpacing/>
        <w:rPr>
          <w:b/>
        </w:rPr>
      </w:pPr>
      <w:r>
        <w:rPr>
          <w:b/>
        </w:rPr>
        <w:t>Wed. 12/12</w:t>
      </w:r>
    </w:p>
    <w:p w:rsidR="00BF027D" w:rsidRDefault="005A2A9F" w:rsidP="0086055A">
      <w:pPr>
        <w:spacing w:line="240" w:lineRule="auto"/>
        <w:contextualSpacing/>
      </w:pPr>
      <w:r>
        <w:t>Study Guide – Chapter 15-16</w:t>
      </w:r>
    </w:p>
    <w:p w:rsidR="0001163C" w:rsidRDefault="0001163C" w:rsidP="0086055A">
      <w:pPr>
        <w:spacing w:line="240" w:lineRule="auto"/>
        <w:contextualSpacing/>
        <w:rPr>
          <w:b/>
        </w:rPr>
      </w:pPr>
    </w:p>
    <w:p w:rsidR="00254129" w:rsidRDefault="005A2A9F" w:rsidP="000664C7">
      <w:pPr>
        <w:spacing w:line="240" w:lineRule="auto"/>
        <w:contextualSpacing/>
        <w:rPr>
          <w:b/>
        </w:rPr>
      </w:pPr>
      <w:r>
        <w:rPr>
          <w:b/>
        </w:rPr>
        <w:t>Thurs. 12/13</w:t>
      </w:r>
    </w:p>
    <w:p w:rsidR="009F524D" w:rsidRDefault="00577E6C" w:rsidP="00B64A3F">
      <w:pPr>
        <w:spacing w:line="240" w:lineRule="auto"/>
        <w:contextualSpacing/>
      </w:pPr>
      <w:r>
        <w:t>Vocabulary Review activity (We</w:t>
      </w:r>
      <w:r w:rsidR="00571868">
        <w:t>ek</w:t>
      </w:r>
      <w:r w:rsidR="00DF18B2">
        <w:t xml:space="preserve"> #1</w:t>
      </w:r>
      <w:r w:rsidR="005A2A9F">
        <w:t>5</w:t>
      </w:r>
      <w:r>
        <w:t>)</w:t>
      </w:r>
    </w:p>
    <w:p w:rsidR="00DF18B2" w:rsidRDefault="005A2A9F" w:rsidP="00832CEB">
      <w:pPr>
        <w:spacing w:line="240" w:lineRule="auto"/>
        <w:contextualSpacing/>
      </w:pPr>
      <w:r>
        <w:t>Work on Study Guide for 30 min.</w:t>
      </w:r>
    </w:p>
    <w:p w:rsidR="005A2A9F" w:rsidRDefault="005A2A9F" w:rsidP="00832CEB">
      <w:pPr>
        <w:spacing w:line="240" w:lineRule="auto"/>
        <w:contextualSpacing/>
      </w:pPr>
      <w:r>
        <w:t>Play Review Game for Ch. 15-16</w:t>
      </w:r>
    </w:p>
    <w:p w:rsidR="005A2A9F" w:rsidRDefault="005A2A9F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5A2A9F">
        <w:rPr>
          <w:b/>
        </w:rPr>
        <w:t xml:space="preserve"> 12/14</w:t>
      </w:r>
    </w:p>
    <w:p w:rsidR="00571868" w:rsidRDefault="0086055A" w:rsidP="005D454A">
      <w:pPr>
        <w:spacing w:line="240" w:lineRule="auto"/>
        <w:contextualSpacing/>
      </w:pPr>
      <w:r>
        <w:t>Vocabulary</w:t>
      </w:r>
      <w:r w:rsidR="00577E6C">
        <w:t xml:space="preserve"> Quiz (Week #</w:t>
      </w:r>
      <w:r>
        <w:t>1</w:t>
      </w:r>
      <w:r w:rsidR="005A2A9F">
        <w:t>5</w:t>
      </w:r>
      <w:r w:rsidR="00577E6C">
        <w:t>)</w:t>
      </w:r>
    </w:p>
    <w:p w:rsidR="005A2A9F" w:rsidRDefault="005A2A9F" w:rsidP="005D454A">
      <w:pPr>
        <w:spacing w:line="240" w:lineRule="auto"/>
        <w:contextualSpacing/>
      </w:pPr>
      <w:r>
        <w:t>Turn in Notebooks (Ch. 15-16)</w:t>
      </w:r>
    </w:p>
    <w:p w:rsidR="005A2A9F" w:rsidRDefault="005A2A9F" w:rsidP="005D454A">
      <w:pPr>
        <w:spacing w:line="240" w:lineRule="auto"/>
        <w:contextualSpacing/>
      </w:pPr>
      <w:r>
        <w:t>TEST – Ch. 15-16</w:t>
      </w:r>
    </w:p>
    <w:p w:rsidR="00C723CC" w:rsidRDefault="00C723CC" w:rsidP="001F40AC">
      <w:pPr>
        <w:spacing w:line="240" w:lineRule="auto"/>
        <w:contextualSpacing/>
      </w:pPr>
    </w:p>
    <w:p w:rsidR="00C723CC" w:rsidRPr="0086055A" w:rsidRDefault="0086055A" w:rsidP="001F40AC">
      <w:pPr>
        <w:spacing w:line="240" w:lineRule="auto"/>
        <w:contextualSpacing/>
        <w:rPr>
          <w:b/>
        </w:rPr>
      </w:pPr>
      <w:r w:rsidRPr="0086055A">
        <w:rPr>
          <w:b/>
        </w:rPr>
        <w:t>Week #1</w:t>
      </w:r>
      <w:r w:rsidR="005A2A9F">
        <w:rPr>
          <w:b/>
        </w:rPr>
        <w:t>5</w:t>
      </w:r>
      <w:r w:rsidRPr="0086055A">
        <w:rPr>
          <w:b/>
        </w:rPr>
        <w:t xml:space="preserve"> Vocabulary </w:t>
      </w:r>
      <w:r w:rsidR="00571868">
        <w:rPr>
          <w:b/>
        </w:rPr>
        <w:t xml:space="preserve">– </w:t>
      </w:r>
      <w:r w:rsidR="005A2A9F">
        <w:rPr>
          <w:b/>
        </w:rPr>
        <w:t>abstruse, cringe, hedonism, oblique, resignation, abrogate</w:t>
      </w:r>
      <w:bookmarkStart w:id="0" w:name="_GoBack"/>
      <w:bookmarkEnd w:id="0"/>
    </w:p>
    <w:p w:rsidR="00D67B38" w:rsidRPr="0001163C" w:rsidRDefault="0001163C" w:rsidP="000664C7">
      <w:pPr>
        <w:spacing w:line="240" w:lineRule="auto"/>
        <w:rPr>
          <w:b/>
          <w:i/>
        </w:rPr>
      </w:pPr>
      <w:r w:rsidRPr="0001163C">
        <w:rPr>
          <w:b/>
          <w:i/>
        </w:rPr>
        <w:t>(S</w:t>
      </w:r>
      <w:r w:rsidR="0086055A" w:rsidRPr="0001163C">
        <w:rPr>
          <w:b/>
          <w:i/>
        </w:rPr>
        <w:t xml:space="preserve">tudents can study from Quizlet flashcards in the </w:t>
      </w:r>
      <w:r w:rsidR="00BF027D" w:rsidRPr="0001163C">
        <w:rPr>
          <w:b/>
          <w:i/>
        </w:rPr>
        <w:t>G</w:t>
      </w:r>
      <w:r w:rsidR="0086055A" w:rsidRPr="0001163C">
        <w:rPr>
          <w:b/>
          <w:i/>
        </w:rPr>
        <w:t>oogle classroom</w:t>
      </w:r>
      <w:r w:rsidRPr="0001163C">
        <w:rPr>
          <w:b/>
          <w:i/>
        </w:rPr>
        <w:t>.</w:t>
      </w:r>
      <w:r w:rsidR="0086055A" w:rsidRPr="0001163C">
        <w:rPr>
          <w:b/>
          <w:i/>
        </w:rPr>
        <w:t>)</w:t>
      </w:r>
    </w:p>
    <w:sectPr w:rsidR="00D67B38" w:rsidRPr="0001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664C7"/>
    <w:rsid w:val="00172BE3"/>
    <w:rsid w:val="001872C7"/>
    <w:rsid w:val="001F139F"/>
    <w:rsid w:val="001F1B01"/>
    <w:rsid w:val="001F40AC"/>
    <w:rsid w:val="00200D89"/>
    <w:rsid w:val="00254129"/>
    <w:rsid w:val="0027585B"/>
    <w:rsid w:val="00334E2F"/>
    <w:rsid w:val="00364C43"/>
    <w:rsid w:val="00415B26"/>
    <w:rsid w:val="00461AE2"/>
    <w:rsid w:val="005131B3"/>
    <w:rsid w:val="00571868"/>
    <w:rsid w:val="00577E6C"/>
    <w:rsid w:val="005A2A9F"/>
    <w:rsid w:val="005D454A"/>
    <w:rsid w:val="005D7D3C"/>
    <w:rsid w:val="00832CEB"/>
    <w:rsid w:val="0086055A"/>
    <w:rsid w:val="008D588D"/>
    <w:rsid w:val="008F7DB1"/>
    <w:rsid w:val="00945FD8"/>
    <w:rsid w:val="00982603"/>
    <w:rsid w:val="009F524D"/>
    <w:rsid w:val="00A432D1"/>
    <w:rsid w:val="00A5056F"/>
    <w:rsid w:val="00AD353B"/>
    <w:rsid w:val="00B131F2"/>
    <w:rsid w:val="00B52B93"/>
    <w:rsid w:val="00B64A3F"/>
    <w:rsid w:val="00BF027D"/>
    <w:rsid w:val="00C04A8C"/>
    <w:rsid w:val="00C3275D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F18B2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BBBA4-857E-4DA6-9480-93E8144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2018-12-07T14:19:00Z</dcterms:created>
  <dcterms:modified xsi:type="dcterms:W3CDTF">2018-12-07T14:19:00Z</dcterms:modified>
</cp:coreProperties>
</file>